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40"/>
          <w:szCs w:val="40"/>
        </w:rPr>
      </w:pPr>
      <w:r w:rsidDel="00000000" w:rsidR="00000000" w:rsidRPr="00000000">
        <w:rPr>
          <w:rFonts w:ascii="Avenir" w:cs="Avenir" w:eastAsia="Avenir" w:hAnsi="Avenir"/>
          <w:sz w:val="40"/>
          <w:szCs w:val="40"/>
          <w:rtl w:val="0"/>
        </w:rPr>
        <w:t xml:space="preserve">Entering 10</w:t>
      </w:r>
      <w:r w:rsidDel="00000000" w:rsidR="00000000" w:rsidRPr="00000000">
        <w:rPr>
          <w:rFonts w:ascii="Avenir" w:cs="Avenir" w:eastAsia="Avenir" w:hAnsi="Avenir"/>
          <w:sz w:val="40"/>
          <w:szCs w:val="40"/>
          <w:vertAlign w:val="superscript"/>
          <w:rtl w:val="0"/>
        </w:rPr>
        <w:t xml:space="preserve">th</w:t>
      </w:r>
      <w:r w:rsidDel="00000000" w:rsidR="00000000" w:rsidRPr="00000000">
        <w:rPr>
          <w:rFonts w:ascii="Avenir" w:cs="Avenir" w:eastAsia="Avenir" w:hAnsi="Avenir"/>
          <w:sz w:val="40"/>
          <w:szCs w:val="40"/>
          <w:rtl w:val="0"/>
        </w:rPr>
        <w:t xml:space="preserve"> Grade English</w:t>
      </w:r>
    </w:p>
    <w:p w:rsidR="00000000" w:rsidDel="00000000" w:rsidP="00000000" w:rsidRDefault="00000000" w:rsidRPr="00000000" w14:paraId="00000002">
      <w:pPr>
        <w:jc w:val="center"/>
        <w:rPr>
          <w:rFonts w:ascii="Avenir" w:cs="Avenir" w:eastAsia="Avenir" w:hAnsi="Avenir"/>
          <w:b w:val="1"/>
          <w:sz w:val="40"/>
          <w:szCs w:val="40"/>
        </w:rPr>
      </w:pPr>
      <w:r w:rsidDel="00000000" w:rsidR="00000000" w:rsidRPr="00000000">
        <w:rPr>
          <w:rFonts w:ascii="Avenir" w:cs="Avenir" w:eastAsia="Avenir" w:hAnsi="Avenir"/>
          <w:b w:val="1"/>
          <w:sz w:val="40"/>
          <w:szCs w:val="40"/>
          <w:rtl w:val="0"/>
        </w:rPr>
        <w:t xml:space="preserve">SUMMER READING</w:t>
      </w:r>
    </w:p>
    <w:p w:rsidR="00000000" w:rsidDel="00000000" w:rsidP="00000000" w:rsidRDefault="00000000" w:rsidRPr="00000000" w14:paraId="00000003">
      <w:pPr>
        <w:jc w:val="center"/>
        <w:rPr>
          <w:b w:val="1"/>
        </w:rPr>
      </w:pPr>
      <w:r w:rsidDel="00000000" w:rsidR="00000000" w:rsidRPr="00000000">
        <w:rPr>
          <w:b w:val="1"/>
        </w:rPr>
        <w:drawing>
          <wp:inline distB="114300" distT="114300" distL="114300" distR="114300">
            <wp:extent cx="6858000" cy="2184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Lustria" w:cs="Lustria" w:eastAsia="Lustria" w:hAnsi="Lustria"/>
          <w:b w:val="1"/>
        </w:rPr>
      </w:pPr>
      <w:r w:rsidDel="00000000" w:rsidR="00000000" w:rsidRPr="00000000">
        <w:rPr>
          <w:rtl w:val="0"/>
        </w:rPr>
        <w:t xml:space="preserve">In order to be best prepared for joining our English classroom in the fall, you will read two works this summer and will complete your choice of assignments outlined below. These assignments are meant to (1) supply you with references for in-class discussions and (2) give you a head start on the first assignment of the fall semester. All Readings and Assignments will be due at the end of the first week of classes. </w:t>
      </w:r>
      <w:r w:rsidDel="00000000" w:rsidR="00000000" w:rsidRPr="00000000">
        <w:rPr>
          <w:rtl w:val="0"/>
        </w:rPr>
      </w:r>
    </w:p>
    <w:p w:rsidR="00000000" w:rsidDel="00000000" w:rsidP="00000000" w:rsidRDefault="00000000" w:rsidRPr="00000000" w14:paraId="00000006">
      <w:pPr>
        <w:jc w:val="center"/>
        <w:rPr>
          <w:rFonts w:ascii="Lustria" w:cs="Lustria" w:eastAsia="Lustria" w:hAnsi="Lustria"/>
          <w:b w:val="1"/>
        </w:rPr>
      </w:pPr>
      <w:r w:rsidDel="00000000" w:rsidR="00000000" w:rsidRPr="00000000">
        <w:rPr>
          <w:rtl w:val="0"/>
        </w:rPr>
      </w:r>
    </w:p>
    <w:p w:rsidR="00000000" w:rsidDel="00000000" w:rsidP="00000000" w:rsidRDefault="00000000" w:rsidRPr="00000000" w14:paraId="00000007">
      <w:pPr>
        <w:shd w:fill="b4c6e7" w:val="clear"/>
        <w:rPr>
          <w:sz w:val="34"/>
          <w:szCs w:val="34"/>
        </w:rPr>
      </w:pPr>
      <w:r w:rsidDel="00000000" w:rsidR="00000000" w:rsidRPr="00000000">
        <w:rPr>
          <w:b w:val="1"/>
          <w:sz w:val="34"/>
          <w:szCs w:val="34"/>
          <w:rtl w:val="0"/>
        </w:rPr>
        <w:t xml:space="preserve">10th Grade Required Reading</w:t>
      </w:r>
      <w:r w:rsidDel="00000000" w:rsidR="00000000" w:rsidRPr="00000000">
        <w:rPr>
          <w:rtl w:val="0"/>
        </w:rPr>
      </w:r>
    </w:p>
    <w:p w:rsidR="00000000" w:rsidDel="00000000" w:rsidP="00000000" w:rsidRDefault="00000000" w:rsidRPr="00000000" w14:paraId="00000008">
      <w:pPr>
        <w:numPr>
          <w:ilvl w:val="2"/>
          <w:numId w:val="2"/>
        </w:numPr>
        <w:shd w:fill="ffffff" w:val="clear"/>
        <w:spacing w:after="0" w:before="0" w:lineRule="auto"/>
        <w:ind w:left="1260" w:hanging="360"/>
        <w:rPr>
          <w:sz w:val="30"/>
          <w:szCs w:val="30"/>
        </w:rPr>
      </w:pPr>
      <w:r w:rsidDel="00000000" w:rsidR="00000000" w:rsidRPr="00000000">
        <w:rPr>
          <w:rFonts w:ascii="Roboto" w:cs="Roboto" w:eastAsia="Roboto" w:hAnsi="Roboto"/>
          <w:color w:val="202124"/>
          <w:highlight w:val="white"/>
          <w:rtl w:val="0"/>
        </w:rPr>
        <w:t xml:space="preserve">Coelho, Paulo.</w:t>
      </w:r>
      <w:hyperlink r:id="rId8">
        <w:r w:rsidDel="00000000" w:rsidR="00000000" w:rsidRPr="00000000">
          <w:rPr>
            <w:rFonts w:ascii="Roboto" w:cs="Roboto" w:eastAsia="Roboto" w:hAnsi="Roboto"/>
            <w:color w:val="1155cc"/>
            <w:highlight w:val="white"/>
            <w:u w:val="single"/>
            <w:rtl w:val="0"/>
          </w:rPr>
          <w:t xml:space="preserve"> </w:t>
        </w:r>
      </w:hyperlink>
      <w:hyperlink r:id="rId9">
        <w:r w:rsidDel="00000000" w:rsidR="00000000" w:rsidRPr="00000000">
          <w:rPr>
            <w:rFonts w:ascii="Roboto" w:cs="Roboto" w:eastAsia="Roboto" w:hAnsi="Roboto"/>
            <w:b w:val="1"/>
            <w:color w:val="1155cc"/>
            <w:highlight w:val="white"/>
            <w:u w:val="single"/>
            <w:rtl w:val="0"/>
          </w:rPr>
          <w:t xml:space="preserve">The Alchemist</w:t>
        </w:r>
      </w:hyperlink>
      <w:hyperlink r:id="rId10">
        <w:r w:rsidDel="00000000" w:rsidR="00000000" w:rsidRPr="00000000">
          <w:rPr>
            <w:rFonts w:ascii="Roboto" w:cs="Roboto" w:eastAsia="Roboto" w:hAnsi="Roboto"/>
            <w:color w:val="1155cc"/>
            <w:highlight w:val="white"/>
            <w:u w:val="single"/>
            <w:rtl w:val="0"/>
          </w:rPr>
          <w:t xml:space="preserve">.</w:t>
        </w:r>
      </w:hyperlink>
      <w:r w:rsidDel="00000000" w:rsidR="00000000" w:rsidRPr="00000000">
        <w:rPr>
          <w:rFonts w:ascii="Roboto" w:cs="Roboto" w:eastAsia="Roboto" w:hAnsi="Roboto"/>
          <w:color w:val="202124"/>
          <w:highlight w:val="white"/>
          <w:rtl w:val="0"/>
        </w:rPr>
        <w:t xml:space="preserve"> Thorsons, 1995.</w:t>
      </w:r>
      <w:r w:rsidDel="00000000" w:rsidR="00000000" w:rsidRPr="00000000">
        <w:rPr>
          <w:rtl w:val="0"/>
        </w:rPr>
      </w:r>
    </w:p>
    <w:p w:rsidR="00000000" w:rsidDel="00000000" w:rsidP="00000000" w:rsidRDefault="00000000" w:rsidRPr="00000000" w14:paraId="00000009">
      <w:pPr>
        <w:shd w:fill="ffffff" w:val="clear"/>
        <w:spacing w:before="0" w:lineRule="auto"/>
        <w:ind w:left="0" w:firstLine="0"/>
        <w:rPr/>
      </w:pPr>
      <w:r w:rsidDel="00000000" w:rsidR="00000000" w:rsidRPr="00000000">
        <w:rPr>
          <w:rtl w:val="0"/>
        </w:rPr>
        <w:t xml:space="preserve">After reading, select one of the following as a final project for our reading of the novel. Projects will be graded on the use or representation of details from the novel, the overall understanding of the novel demonstrated by the project (this can include theme, character awareness, etc.), creativity of the product (I want to see your ideas and work, not those of others repurposed for your project), and finishing touches (the effort you put in to making the project look great and feel cared for).</w:t>
      </w:r>
    </w:p>
    <w:p w:rsidR="00000000" w:rsidDel="00000000" w:rsidP="00000000" w:rsidRDefault="00000000" w:rsidRPr="00000000" w14:paraId="0000000A">
      <w:pPr>
        <w:shd w:fill="ffffff" w:val="clear"/>
        <w:spacing w:before="0" w:lineRule="auto"/>
        <w:ind w:left="0" w:firstLine="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435" w:hRule="atLeast"/>
        </w:trP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vAlign w:val="top"/>
          </w:tcPr>
          <w:p w:rsidR="00000000" w:rsidDel="00000000" w:rsidP="00000000" w:rsidRDefault="00000000" w:rsidRPr="00000000" w14:paraId="0000000B">
            <w:pPr>
              <w:spacing w:after="0" w:before="0" w:line="276" w:lineRule="auto"/>
              <w:rPr/>
            </w:pPr>
            <w:r w:rsidDel="00000000" w:rsidR="00000000" w:rsidRPr="00000000">
              <w:rPr>
                <w:b w:val="1"/>
                <w:i w:val="1"/>
                <w:rtl w:val="0"/>
              </w:rPr>
              <w:t xml:space="preserve">If you like comics…</w:t>
              <w:tab/>
              <w:tab/>
              <w:tab/>
              <w:tab/>
              <w:tab/>
              <w:tab/>
              <w:tab/>
              <w:tab/>
              <w:t xml:space="preserve">       </w:t>
            </w:r>
            <w:r w:rsidDel="00000000" w:rsidR="00000000" w:rsidRPr="00000000">
              <w:rPr>
                <w:b w:val="1"/>
                <w:rtl w:val="0"/>
              </w:rPr>
              <w:t xml:space="preserve">Graphic Novel / Comic Book</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276" w:lineRule="auto"/>
              <w:rPr/>
            </w:pPr>
            <w:r w:rsidDel="00000000" w:rsidR="00000000" w:rsidRPr="00000000">
              <w:rPr>
                <w:b w:val="1"/>
                <w:rtl w:val="0"/>
              </w:rPr>
              <w:t xml:space="preserve">Recreate the story in a graphic novel </w:t>
            </w:r>
            <w:r w:rsidDel="00000000" w:rsidR="00000000" w:rsidRPr="00000000">
              <w:rPr>
                <w:rtl w:val="0"/>
              </w:rPr>
              <w:t xml:space="preserve">(i.e. comic book) format. Choose the most important scenes – in your view– and tell the story of </w:t>
            </w:r>
            <w:r w:rsidDel="00000000" w:rsidR="00000000" w:rsidRPr="00000000">
              <w:rPr>
                <w:i w:val="1"/>
                <w:rtl w:val="0"/>
              </w:rPr>
              <w:t xml:space="preserve"> The Alchemist </w:t>
            </w:r>
            <w:r w:rsidDel="00000000" w:rsidR="00000000" w:rsidRPr="00000000">
              <w:rPr>
                <w:rtl w:val="0"/>
              </w:rPr>
              <w:t xml:space="preserve">while sharing it with an audience through the combination of illustration and words. Use the language of the book where appropriate, and include details in the actual drawings. Part of your grade will be based on the quality/effort put into the artwork (no stick figures). Include an introduction in which you explain what you tried to capture in your recreation of the novel (e.g., “I wanted to emphasize the extent to which the character... I did this because… and showed it by…”), and what aspects of the novel (mood, imagery, etc.) you are trying to convey in your illustration.</w:t>
            </w:r>
          </w:p>
        </w:tc>
      </w:tr>
      <w:t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76" w:lineRule="auto"/>
              <w:rPr/>
            </w:pPr>
            <w:r w:rsidDel="00000000" w:rsidR="00000000" w:rsidRPr="00000000">
              <w:rPr>
                <w:b w:val="1"/>
                <w:i w:val="1"/>
                <w:rtl w:val="0"/>
              </w:rPr>
              <w:t xml:space="preserve">If you like games…</w:t>
              <w:tab/>
              <w:tab/>
              <w:tab/>
              <w:tab/>
              <w:tab/>
              <w:tab/>
              <w:tab/>
              <w:tab/>
              <w:tab/>
              <w:tab/>
              <w:t xml:space="preserve">          </w:t>
            </w:r>
            <w:r w:rsidDel="00000000" w:rsidR="00000000" w:rsidRPr="00000000">
              <w:rPr>
                <w:b w:val="1"/>
                <w:rtl w:val="0"/>
              </w:rPr>
              <w:t xml:space="preserve">Board Game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0" w:line="276" w:lineRule="auto"/>
              <w:rPr/>
            </w:pPr>
            <w:r w:rsidDel="00000000" w:rsidR="00000000" w:rsidRPr="00000000">
              <w:rPr>
                <w:b w:val="1"/>
                <w:rtl w:val="0"/>
              </w:rPr>
              <w:t xml:space="preserve">Take your close reading of the novel and turn it into a game</w:t>
            </w:r>
            <w:r w:rsidDel="00000000" w:rsidR="00000000" w:rsidRPr="00000000">
              <w:rPr>
                <w:rtl w:val="0"/>
              </w:rPr>
              <w:t xml:space="preserve">! Be sure to use specific details from the text. The purpose of this project is to help someone understand Santiago and his journey as well as you do, not to quiz people on facts. Consider giving players choices and challenges, rather than asking trivia questions. You may model your game on an existing game (i.e. The Game of Life) or create your own. The game should help others learn in an innovative way and think about the novel’s conflicts and themes. You must include all pieces and instructions  in order for the game to be played effectively.</w:t>
            </w:r>
          </w:p>
        </w:tc>
      </w:tr>
      <w:t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76" w:lineRule="auto"/>
              <w:rPr/>
            </w:pPr>
            <w:r w:rsidDel="00000000" w:rsidR="00000000" w:rsidRPr="00000000">
              <w:rPr>
                <w:b w:val="1"/>
                <w:i w:val="1"/>
                <w:rtl w:val="0"/>
              </w:rPr>
              <w:t xml:space="preserve">If you like arts &amp; crafts…</w:t>
              <w:tab/>
              <w:tab/>
              <w:tab/>
              <w:tab/>
              <w:tab/>
              <w:tab/>
              <w:tab/>
              <w:tab/>
              <w:t xml:space="preserve">  </w:t>
            </w:r>
            <w:r w:rsidDel="00000000" w:rsidR="00000000" w:rsidRPr="00000000">
              <w:rPr>
                <w:b w:val="1"/>
                <w:rtl w:val="0"/>
              </w:rPr>
              <w:t xml:space="preserve">    Santiago’s Scrapbook</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after="240" w:before="0" w:line="276" w:lineRule="auto"/>
              <w:rPr/>
            </w:pPr>
            <w:r w:rsidDel="00000000" w:rsidR="00000000" w:rsidRPr="00000000">
              <w:rPr>
                <w:b w:val="1"/>
                <w:rtl w:val="0"/>
              </w:rPr>
              <w:t xml:space="preserve">Create a scrapbook of memorabilia </w:t>
            </w:r>
            <w:r w:rsidDel="00000000" w:rsidR="00000000" w:rsidRPr="00000000">
              <w:rPr>
                <w:rtl w:val="0"/>
              </w:rPr>
              <w:t xml:space="preserve">that Santiago might have collected or come across during the novel. All artifacts must be captioned with where he got it, its significance to him, and the page you found it on from the novel. Think of the images that keep recurring in the novel and anything he protects or deems important. Be thoughtful in the choice of memorabilia for your scrapbook. Each item should be accompanied by at least a paragraph (3-5 sentences) using text evidence to explain its significance. This project will be assessed based on the amount of memorabilia collected (at least</w:t>
            </w:r>
            <w:r w:rsidDel="00000000" w:rsidR="00000000" w:rsidRPr="00000000">
              <w:rPr>
                <w:u w:val="single"/>
                <w:rtl w:val="0"/>
              </w:rPr>
              <w:t xml:space="preserve"> ten items</w:t>
            </w:r>
            <w:r w:rsidDel="00000000" w:rsidR="00000000" w:rsidRPr="00000000">
              <w:rPr>
                <w:rtl w:val="0"/>
              </w:rPr>
              <w:t xml:space="preserve">) and the quality/effort put into making the scrapbook.</w:t>
            </w:r>
          </w:p>
        </w:tc>
      </w:tr>
      <w:t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76" w:lineRule="auto"/>
              <w:rPr/>
            </w:pPr>
            <w:r w:rsidDel="00000000" w:rsidR="00000000" w:rsidRPr="00000000">
              <w:rPr>
                <w:b w:val="1"/>
                <w:i w:val="1"/>
                <w:rtl w:val="0"/>
              </w:rPr>
              <w:t xml:space="preserve">If you like social media…</w:t>
              <w:tab/>
              <w:tab/>
              <w:tab/>
              <w:tab/>
              <w:tab/>
              <w:tab/>
              <w:tab/>
              <w:tab/>
              <w:tab/>
              <w:tab/>
            </w:r>
            <w:r w:rsidDel="00000000" w:rsidR="00000000" w:rsidRPr="00000000">
              <w:rPr>
                <w:b w:val="1"/>
                <w:rtl w:val="0"/>
              </w:rPr>
              <w:t xml:space="preserve">Instagram</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240" w:before="0" w:line="276" w:lineRule="auto"/>
              <w:rPr/>
            </w:pPr>
            <w:r w:rsidDel="00000000" w:rsidR="00000000" w:rsidRPr="00000000">
              <w:rPr>
                <w:b w:val="1"/>
                <w:rtl w:val="0"/>
              </w:rPr>
              <w:t xml:space="preserve">Create an Instagram account</w:t>
            </w:r>
            <w:r w:rsidDel="00000000" w:rsidR="00000000" w:rsidRPr="00000000">
              <w:rPr>
                <w:rtl w:val="0"/>
              </w:rPr>
              <w:t xml:space="preserve"> for one of the novel’s characters. Your project should include at least </w:t>
            </w:r>
            <w:r w:rsidDel="00000000" w:rsidR="00000000" w:rsidRPr="00000000">
              <w:rPr>
                <w:u w:val="single"/>
                <w:rtl w:val="0"/>
              </w:rPr>
              <w:t xml:space="preserve">twenty</w:t>
            </w:r>
            <w:r w:rsidDel="00000000" w:rsidR="00000000" w:rsidRPr="00000000">
              <w:rPr>
                <w:rtl w:val="0"/>
              </w:rPr>
              <w:t xml:space="preserve"> posts that relate in some way to one of the major themes of the novel. For each of your posts, you must include a </w:t>
            </w:r>
            <w:r w:rsidDel="00000000" w:rsidR="00000000" w:rsidRPr="00000000">
              <w:rPr>
                <w:u w:val="single"/>
                <w:rtl w:val="0"/>
              </w:rPr>
              <w:t xml:space="preserve">caption</w:t>
            </w:r>
            <w:r w:rsidDel="00000000" w:rsidR="00000000" w:rsidRPr="00000000">
              <w:rPr>
                <w:rtl w:val="0"/>
              </w:rPr>
              <w:t xml:space="preserve"> with a description of the image and its connection to the theme, how it ties to the text, and the page numbers of the novel that it connects to. Think of a creative and appropriate username for the character, as well as a quote for his profile that he might pick if he were the creator of it. Your profile </w:t>
            </w:r>
            <w:r w:rsidDel="00000000" w:rsidR="00000000" w:rsidRPr="00000000">
              <w:rPr>
                <w:u w:val="single"/>
                <w:rtl w:val="0"/>
              </w:rPr>
              <w:t xml:space="preserve">must</w:t>
            </w:r>
            <w:r w:rsidDel="00000000" w:rsidR="00000000" w:rsidRPr="00000000">
              <w:rPr>
                <w:rtl w:val="0"/>
              </w:rPr>
              <w:t xml:space="preserve"> mention that this is a school project in connection with </w:t>
            </w:r>
            <w:r w:rsidDel="00000000" w:rsidR="00000000" w:rsidRPr="00000000">
              <w:rPr>
                <w:i w:val="1"/>
                <w:rtl w:val="0"/>
              </w:rPr>
              <w:t xml:space="preserve">The Alchemist</w:t>
            </w:r>
            <w:r w:rsidDel="00000000" w:rsidR="00000000" w:rsidRPr="00000000">
              <w:rPr>
                <w:rtl w:val="0"/>
              </w:rPr>
              <w:t xml:space="preserve">, due to the numerous fake accounts that exist on social media. You must also make the account public so that I can access it. Please check out an example account (although it is for another book): @i_forgot_my_real_name. You can also avoid doing this online and make an Instagram replica specifically on poster board; for this, make sure you examine an actual instagram account and include all of the details necessary.</w:t>
            </w:r>
          </w:p>
        </w:tc>
      </w:tr>
      <w:t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vAlign w:val="top"/>
          </w:tcPr>
          <w:p w:rsidR="00000000" w:rsidDel="00000000" w:rsidP="00000000" w:rsidRDefault="00000000" w:rsidRPr="00000000" w14:paraId="00000013">
            <w:pPr>
              <w:spacing w:after="0" w:before="0" w:line="276" w:lineRule="auto"/>
              <w:rPr/>
            </w:pPr>
            <w:r w:rsidDel="00000000" w:rsidR="00000000" w:rsidRPr="00000000">
              <w:rPr>
                <w:b w:val="1"/>
                <w:i w:val="1"/>
                <w:rtl w:val="0"/>
              </w:rPr>
              <w:t xml:space="preserve">If you Like Music</w:t>
              <w:tab/>
              <w:tab/>
              <w:tab/>
              <w:tab/>
              <w:tab/>
              <w:tab/>
              <w:t xml:space="preserve">                                            </w:t>
            </w:r>
            <w:r w:rsidDel="00000000" w:rsidR="00000000" w:rsidRPr="00000000">
              <w:rPr>
                <w:b w:val="1"/>
                <w:rtl w:val="0"/>
              </w:rPr>
              <w:t xml:space="preserve">Santiago’s Playlist</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pPr>
            <w:r w:rsidDel="00000000" w:rsidR="00000000" w:rsidRPr="00000000">
              <w:rPr>
                <w:b w:val="1"/>
                <w:rtl w:val="0"/>
              </w:rPr>
              <w:t xml:space="preserve">Create a playlis</w:t>
            </w:r>
            <w:r w:rsidDel="00000000" w:rsidR="00000000" w:rsidRPr="00000000">
              <w:rPr>
                <w:rtl w:val="0"/>
              </w:rPr>
              <w:t xml:space="preserve">t of 10 songs that you think represent the novel. Songs should be school appropriate (get clean versions if necessary). With each song, you should write a short paragraph explaining what from the novel you think is represented in the song. You can compile your playlist in a google doc with links to the music, in a powerpoint, or any other way that allows you to present the music and descriptions in a creative, organized way.</w:t>
            </w:r>
          </w:p>
          <w:p w:rsidR="00000000" w:rsidDel="00000000" w:rsidP="00000000" w:rsidRDefault="00000000" w:rsidRPr="00000000" w14:paraId="00000015">
            <w:pPr>
              <w:ind w:left="720" w:firstLine="0"/>
              <w:rPr>
                <w:rFonts w:ascii="Calibri" w:cs="Calibri" w:eastAsia="Calibri" w:hAnsi="Calibri"/>
                <w:sz w:val="22"/>
                <w:szCs w:val="2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cfe2f3"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276" w:lineRule="auto"/>
              <w:rPr/>
            </w:pPr>
            <w:r w:rsidDel="00000000" w:rsidR="00000000" w:rsidRPr="00000000">
              <w:rPr>
                <w:b w:val="1"/>
                <w:i w:val="1"/>
                <w:rtl w:val="0"/>
              </w:rPr>
              <w:t xml:space="preserve">If you like creative writing…</w:t>
              <w:tab/>
              <w:tab/>
              <w:tab/>
              <w:tab/>
              <w:tab/>
              <w:tab/>
              <w:t xml:space="preserve">                 </w:t>
            </w:r>
            <w:r w:rsidDel="00000000" w:rsidR="00000000" w:rsidRPr="00000000">
              <w:rPr>
                <w:b w:val="1"/>
                <w:rtl w:val="0"/>
              </w:rPr>
              <w:t xml:space="preserve">Lights! Camera! Action!</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0" w:line="276" w:lineRule="auto"/>
              <w:rPr/>
            </w:pPr>
            <w:r w:rsidDel="00000000" w:rsidR="00000000" w:rsidRPr="00000000">
              <w:rPr>
                <w:rtl w:val="0"/>
              </w:rPr>
              <w:t xml:space="preserve">Think of yourself as a director. You get to call the shots in making a film inspired by the novel </w:t>
            </w:r>
            <w:r w:rsidDel="00000000" w:rsidR="00000000" w:rsidRPr="00000000">
              <w:rPr>
                <w:i w:val="1"/>
                <w:rtl w:val="0"/>
              </w:rPr>
              <w:t xml:space="preserve">The Alchemist.</w:t>
            </w:r>
            <w:r w:rsidDel="00000000" w:rsidR="00000000" w:rsidRPr="00000000">
              <w:rPr>
                <w:rtl w:val="0"/>
              </w:rPr>
              <w:t xml:space="preserve"> Think about how you would portray the characters, themes, and mood found in the novel. Does music play in the background? What kinds of camera angles are used to help tell the story? What does the lighting look like? </w:t>
            </w:r>
          </w:p>
          <w:p w:rsidR="00000000" w:rsidDel="00000000" w:rsidP="00000000" w:rsidRDefault="00000000" w:rsidRPr="00000000" w14:paraId="00000018">
            <w:pPr>
              <w:spacing w:after="240" w:before="0" w:line="276" w:lineRule="auto"/>
              <w:rPr/>
            </w:pPr>
            <w:r w:rsidDel="00000000" w:rsidR="00000000" w:rsidRPr="00000000">
              <w:rPr>
                <w:b w:val="1"/>
                <w:rtl w:val="0"/>
              </w:rPr>
              <w:t xml:space="preserve">In at least 500 words, write a mini screenplay for what you think the climax of the novel would be</w:t>
            </w:r>
            <w:r w:rsidDel="00000000" w:rsidR="00000000" w:rsidRPr="00000000">
              <w:rPr>
                <w:rtl w:val="0"/>
              </w:rPr>
              <w:t xml:space="preserve">. Be sure to use stage directions (in parentheses) to help clearly “create” your picture. You should use at least 1 quote from the novel, either in dialogue or as a part of the stage directions.</w:t>
            </w:r>
          </w:p>
        </w:tc>
      </w:tr>
    </w:tbl>
    <w:p w:rsidR="00000000" w:rsidDel="00000000" w:rsidP="00000000" w:rsidRDefault="00000000" w:rsidRPr="00000000" w14:paraId="00000019">
      <w:pPr>
        <w:spacing w:after="240" w:before="240" w:line="276" w:lineRule="auto"/>
        <w:rPr>
          <w:sz w:val="4"/>
          <w:szCs w:val="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660" w:hRule="atLeast"/>
        </w:trPr>
        <w:tc>
          <w:tcPr>
            <w:tcBorders>
              <w:top w:color="000000" w:space="0" w:sz="0" w:val="nil"/>
              <w:left w:color="000000" w:space="0" w:sz="0" w:val="nil"/>
              <w:bottom w:color="000000" w:space="0" w:sz="0" w:val="nil"/>
              <w:right w:color="000000" w:space="0" w:sz="0" w:val="nil"/>
            </w:tcBorders>
            <w:shd w:fill="ea9999"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76" w:lineRule="auto"/>
              <w:rPr>
                <w:b w:val="1"/>
                <w:sz w:val="36"/>
                <w:szCs w:val="36"/>
              </w:rPr>
            </w:pPr>
            <w:r w:rsidDel="00000000" w:rsidR="00000000" w:rsidRPr="00000000">
              <w:rPr>
                <w:b w:val="1"/>
                <w:sz w:val="36"/>
                <w:szCs w:val="36"/>
                <w:rtl w:val="0"/>
              </w:rPr>
              <w:t xml:space="preserve">10th Grade Choice Reading</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pPr>
            <w:r w:rsidDel="00000000" w:rsidR="00000000" w:rsidRPr="00000000">
              <w:rPr>
                <w:rtl w:val="0"/>
              </w:rPr>
              <w:t xml:space="preserve">You may choose </w:t>
            </w:r>
            <w:r w:rsidDel="00000000" w:rsidR="00000000" w:rsidRPr="00000000">
              <w:rPr>
                <w:b w:val="1"/>
                <w:u w:val="single"/>
                <w:rtl w:val="0"/>
              </w:rPr>
              <w:t xml:space="preserve">one </w:t>
            </w:r>
            <w:r w:rsidDel="00000000" w:rsidR="00000000" w:rsidRPr="00000000">
              <w:rPr>
                <w:rtl w:val="0"/>
              </w:rPr>
              <w:t xml:space="preserve">of the following books and complete a book report as detailed below.</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b w:val="1"/>
                <w:sz w:val="28"/>
                <w:szCs w:val="28"/>
                <w:rtl w:val="0"/>
              </w:rPr>
              <w:t xml:space="preserve">Book Report Structure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8"/>
                <w:szCs w:val="28"/>
                <w:rtl w:val="0"/>
              </w:rPr>
              <w:t xml:space="preserve">2-3 pages in length, MLA Format (times new roman, 12 point font, double spaced</w:t>
            </w:r>
            <w:r w:rsidDel="00000000" w:rsidR="00000000" w:rsidRPr="00000000">
              <w:rPr>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INTRODUCTION</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First sentence: Name of book, type of book (historical novel, biography, etc.), author </w:t>
            </w:r>
            <w:r w:rsidDel="00000000" w:rsidR="00000000" w:rsidRPr="00000000">
              <w:rPr>
                <w:rtl w:val="0"/>
              </w:rPr>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Second sentence: number of pages, main subject, main character's name </w:t>
            </w:r>
            <w:r w:rsidDel="00000000" w:rsidR="00000000" w:rsidRPr="00000000">
              <w:rPr>
                <w:rtl w:val="0"/>
              </w:rPr>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u w:val="none"/>
              </w:rPr>
            </w:pPr>
            <w:r w:rsidDel="00000000" w:rsidR="00000000" w:rsidRPr="00000000">
              <w:rPr>
                <w:rtl w:val="0"/>
              </w:rPr>
              <w:t xml:space="preserve">Third sentence: Describe the setting and theme (this is often easier to write after you've written the rest of the report)</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 PARAGRAPH 2:</w:t>
            </w:r>
            <w:r w:rsidDel="00000000" w:rsidR="00000000" w:rsidRPr="00000000">
              <w:rPr>
                <w:rtl w:val="0"/>
              </w:rPr>
              <w:t xml:space="preserve"> PLOT </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At the opening of the book, what is happening? (1-2 sentences) \</w:t>
            </w:r>
            <w:r w:rsidDel="00000000" w:rsidR="00000000" w:rsidRPr="00000000">
              <w:rPr>
                <w:rtl w:val="0"/>
              </w:rPr>
            </w:r>
          </w:p>
          <w:p w:rsidR="00000000" w:rsidDel="00000000" w:rsidP="00000000" w:rsidRDefault="00000000" w:rsidRPr="00000000" w14:paraId="0000002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trials does the main character face throughout the book? (3-4 sentences) </w:t>
            </w:r>
            <w:r w:rsidDel="00000000" w:rsidR="00000000" w:rsidRPr="00000000">
              <w:rPr>
                <w:rtl w:val="0"/>
              </w:rPr>
            </w:r>
          </w:p>
          <w:p w:rsidR="00000000" w:rsidDel="00000000" w:rsidP="00000000" w:rsidRDefault="00000000" w:rsidRPr="00000000" w14:paraId="0000002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is the climax of the book? (1 sentence) </w:t>
            </w:r>
            <w:r w:rsidDel="00000000" w:rsidR="00000000" w:rsidRPr="00000000">
              <w:rPr>
                <w:rtl w:val="0"/>
              </w:rPr>
            </w:r>
          </w:p>
          <w:p w:rsidR="00000000" w:rsidDel="00000000" w:rsidP="00000000" w:rsidRDefault="00000000" w:rsidRPr="00000000" w14:paraId="0000002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u w:val="none"/>
              </w:rPr>
            </w:pPr>
            <w:r w:rsidDel="00000000" w:rsidR="00000000" w:rsidRPr="00000000">
              <w:rPr>
                <w:rtl w:val="0"/>
              </w:rPr>
              <w:t xml:space="preserve">How does the book resolve? (1 sentence)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PARAGRAPH 3</w:t>
            </w:r>
            <w:r w:rsidDel="00000000" w:rsidR="00000000" w:rsidRPr="00000000">
              <w:rPr>
                <w:rtl w:val="0"/>
              </w:rPr>
              <w:t xml:space="preserve">: THEME: WHAT IS THE NATURE OF THE STRUGGLE THAT THE CHARACTER IS FACING? </w:t>
            </w:r>
            <w:r w:rsidDel="00000000" w:rsidR="00000000" w:rsidRPr="00000000">
              <w:rPr>
                <w:rtl w:val="0"/>
              </w:rPr>
            </w:r>
          </w:p>
          <w:p w:rsidR="00000000" w:rsidDel="00000000" w:rsidP="00000000" w:rsidRDefault="00000000" w:rsidRPr="00000000" w14:paraId="0000002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Point 1: what is the character like in the beginning? List one specific thing that happened that shows you this. </w:t>
            </w:r>
            <w:r w:rsidDel="00000000" w:rsidR="00000000" w:rsidRPr="00000000">
              <w:rPr>
                <w:rtl w:val="0"/>
              </w:rPr>
            </w:r>
          </w:p>
          <w:p w:rsidR="00000000" w:rsidDel="00000000" w:rsidP="00000000" w:rsidRDefault="00000000" w:rsidRPr="00000000" w14:paraId="0000002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Point 2: What effect do the challenges that the main character face have on that character? List three specific events and their effects.</w:t>
            </w:r>
            <w:r w:rsidDel="00000000" w:rsidR="00000000" w:rsidRPr="00000000">
              <w:rPr>
                <w:rtl w:val="0"/>
              </w:rPr>
            </w:r>
          </w:p>
          <w:p w:rsidR="00000000" w:rsidDel="00000000" w:rsidP="00000000" w:rsidRDefault="00000000" w:rsidRPr="00000000" w14:paraId="0000002B">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u w:val="none"/>
              </w:rPr>
            </w:pPr>
            <w:r w:rsidDel="00000000" w:rsidR="00000000" w:rsidRPr="00000000">
              <w:rPr>
                <w:rtl w:val="0"/>
              </w:rPr>
              <w:t xml:space="preserve">Point 3: How does the main conflict in the book change the character? What does this tell you about the theme that the author is trying to convey? </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PARAGRAPH 4:</w:t>
            </w:r>
            <w:r w:rsidDel="00000000" w:rsidR="00000000" w:rsidRPr="00000000">
              <w:rPr>
                <w:rtl w:val="0"/>
              </w:rPr>
              <w:t xml:space="preserve"> CONCLUSION</w:t>
            </w:r>
            <w:r w:rsidDel="00000000" w:rsidR="00000000" w:rsidRPr="00000000">
              <w:rPr>
                <w:rtl w:val="0"/>
              </w:rPr>
            </w:r>
          </w:p>
          <w:p w:rsidR="00000000" w:rsidDel="00000000" w:rsidP="00000000" w:rsidRDefault="00000000" w:rsidRPr="00000000" w14:paraId="0000002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did you like about the book? </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Restate the theme and how it is resolved. </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makes the book special (or not special)? </w:t>
            </w:r>
            <w:r w:rsidDel="00000000" w:rsidR="00000000" w:rsidRPr="00000000">
              <w:rPr>
                <w:rtl w:val="0"/>
              </w:rPr>
            </w:r>
          </w:p>
          <w:p w:rsidR="00000000" w:rsidDel="00000000" w:rsidP="00000000" w:rsidRDefault="00000000" w:rsidRPr="00000000" w14:paraId="0000003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Who would you recommend this book to and why?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BOOK CHOICES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u w:val="single"/>
              </w:rPr>
            </w:pPr>
            <w:r w:rsidDel="00000000" w:rsidR="00000000" w:rsidRPr="00000000">
              <w:rPr>
                <w:sz w:val="28"/>
                <w:szCs w:val="28"/>
                <w:rtl w:val="0"/>
              </w:rPr>
              <w:t xml:space="preserve">Choose one book </w:t>
            </w:r>
            <w:r w:rsidDel="00000000" w:rsidR="00000000" w:rsidRPr="00000000">
              <w:rPr>
                <w:sz w:val="28"/>
                <w:szCs w:val="28"/>
                <w:u w:val="single"/>
                <w:rtl w:val="0"/>
              </w:rPr>
              <w:t xml:space="preserve">you have not read before.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u w:val="single"/>
              </w:rPr>
            </w:pPr>
            <w:r w:rsidDel="00000000" w:rsidR="00000000" w:rsidRPr="00000000">
              <w:rPr>
                <w:sz w:val="28"/>
                <w:szCs w:val="28"/>
                <w:u w:val="single"/>
                <w:rtl w:val="0"/>
              </w:rPr>
              <w:t xml:space="preserve">Nonfiction</w:t>
            </w:r>
          </w:p>
          <w:p w:rsidR="00000000" w:rsidDel="00000000" w:rsidP="00000000" w:rsidRDefault="00000000" w:rsidRPr="00000000" w14:paraId="00000034">
            <w:pPr>
              <w:widowControl w:val="0"/>
              <w:numPr>
                <w:ilvl w:val="0"/>
                <w:numId w:val="1"/>
              </w:numPr>
              <w:ind w:left="720" w:hanging="360"/>
              <w:rPr>
                <w:sz w:val="28"/>
                <w:szCs w:val="28"/>
              </w:rPr>
            </w:pPr>
            <w:r w:rsidDel="00000000" w:rsidR="00000000" w:rsidRPr="00000000">
              <w:rPr>
                <w:i w:val="1"/>
                <w:sz w:val="28"/>
                <w:szCs w:val="28"/>
                <w:rtl w:val="0"/>
              </w:rPr>
              <w:t xml:space="preserve">They Called Us Enemy</w:t>
            </w:r>
            <w:r w:rsidDel="00000000" w:rsidR="00000000" w:rsidRPr="00000000">
              <w:rPr>
                <w:sz w:val="28"/>
                <w:szCs w:val="28"/>
                <w:rtl w:val="0"/>
              </w:rPr>
              <w:t xml:space="preserve"> by George Takei (Graphic Novel)</w:t>
            </w:r>
          </w:p>
          <w:p w:rsidR="00000000" w:rsidDel="00000000" w:rsidP="00000000" w:rsidRDefault="00000000" w:rsidRPr="00000000" w14:paraId="00000035">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Freedom Writers Diary </w:t>
            </w:r>
            <w:r w:rsidDel="00000000" w:rsidR="00000000" w:rsidRPr="00000000">
              <w:rPr>
                <w:sz w:val="28"/>
                <w:szCs w:val="28"/>
                <w:rtl w:val="0"/>
              </w:rPr>
              <w:t xml:space="preserve">by Erin Grewell </w:t>
            </w:r>
            <w:r w:rsidDel="00000000" w:rsidR="00000000" w:rsidRPr="00000000">
              <w:rPr>
                <w:rtl w:val="0"/>
              </w:rPr>
            </w:r>
          </w:p>
          <w:p w:rsidR="00000000" w:rsidDel="00000000" w:rsidP="00000000" w:rsidRDefault="00000000" w:rsidRPr="00000000" w14:paraId="00000036">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Men We Reaped </w:t>
            </w:r>
            <w:r w:rsidDel="00000000" w:rsidR="00000000" w:rsidRPr="00000000">
              <w:rPr>
                <w:sz w:val="28"/>
                <w:szCs w:val="28"/>
                <w:rtl w:val="0"/>
              </w:rPr>
              <w:t xml:space="preserve">by Jesmyn Ward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u w:val="single"/>
              </w:rPr>
            </w:pPr>
            <w:r w:rsidDel="00000000" w:rsidR="00000000" w:rsidRPr="00000000">
              <w:rPr>
                <w:sz w:val="28"/>
                <w:szCs w:val="28"/>
                <w:u w:val="single"/>
                <w:rtl w:val="0"/>
              </w:rPr>
              <w:t xml:space="preserve">Teenage Protagonist</w:t>
            </w:r>
          </w:p>
          <w:p w:rsidR="00000000" w:rsidDel="00000000" w:rsidP="00000000" w:rsidRDefault="00000000" w:rsidRPr="00000000" w14:paraId="00000039">
            <w:pPr>
              <w:widowControl w:val="0"/>
              <w:numPr>
                <w:ilvl w:val="0"/>
                <w:numId w:val="1"/>
              </w:numPr>
              <w:ind w:left="720" w:hanging="360"/>
              <w:rPr>
                <w:sz w:val="28"/>
                <w:szCs w:val="28"/>
              </w:rPr>
            </w:pPr>
            <w:r w:rsidDel="00000000" w:rsidR="00000000" w:rsidRPr="00000000">
              <w:rPr>
                <w:i w:val="1"/>
                <w:sz w:val="28"/>
                <w:szCs w:val="28"/>
                <w:rtl w:val="0"/>
              </w:rPr>
              <w:t xml:space="preserve">The Power of One</w:t>
            </w:r>
            <w:r w:rsidDel="00000000" w:rsidR="00000000" w:rsidRPr="00000000">
              <w:rPr>
                <w:sz w:val="28"/>
                <w:szCs w:val="28"/>
                <w:rtl w:val="0"/>
              </w:rPr>
              <w:t xml:space="preserve"> by Bryce Courtenay </w:t>
            </w:r>
          </w:p>
          <w:p w:rsidR="00000000" w:rsidDel="00000000" w:rsidP="00000000" w:rsidRDefault="00000000" w:rsidRPr="00000000" w14:paraId="0000003A">
            <w:pPr>
              <w:widowControl w:val="0"/>
              <w:numPr>
                <w:ilvl w:val="0"/>
                <w:numId w:val="1"/>
              </w:numPr>
              <w:ind w:left="720" w:hanging="360"/>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The Namesake</w:t>
            </w:r>
            <w:r w:rsidDel="00000000" w:rsidR="00000000" w:rsidRPr="00000000">
              <w:rPr>
                <w:sz w:val="28"/>
                <w:szCs w:val="28"/>
                <w:rtl w:val="0"/>
              </w:rPr>
              <w:t xml:space="preserve"> by Jhumpa Lahiri</w:t>
            </w:r>
          </w:p>
          <w:p w:rsidR="00000000" w:rsidDel="00000000" w:rsidP="00000000" w:rsidRDefault="00000000" w:rsidRPr="00000000" w14:paraId="0000003B">
            <w:pPr>
              <w:widowControl w:val="0"/>
              <w:numPr>
                <w:ilvl w:val="0"/>
                <w:numId w:val="1"/>
              </w:numPr>
              <w:ind w:left="720" w:hanging="360"/>
              <w:rPr>
                <w:sz w:val="28"/>
                <w:szCs w:val="28"/>
              </w:rPr>
            </w:pPr>
            <w:r w:rsidDel="00000000" w:rsidR="00000000" w:rsidRPr="00000000">
              <w:rPr>
                <w:i w:val="1"/>
                <w:sz w:val="28"/>
                <w:szCs w:val="28"/>
                <w:rtl w:val="0"/>
              </w:rPr>
              <w:t xml:space="preserve">Speak</w:t>
            </w:r>
            <w:r w:rsidDel="00000000" w:rsidR="00000000" w:rsidRPr="00000000">
              <w:rPr>
                <w:sz w:val="28"/>
                <w:szCs w:val="28"/>
                <w:rtl w:val="0"/>
              </w:rPr>
              <w:t xml:space="preserve"> by Laurie Halse Anderson </w:t>
            </w:r>
          </w:p>
          <w:p w:rsidR="00000000" w:rsidDel="00000000" w:rsidP="00000000" w:rsidRDefault="00000000" w:rsidRPr="00000000" w14:paraId="0000003C">
            <w:pPr>
              <w:widowControl w:val="0"/>
              <w:numPr>
                <w:ilvl w:val="0"/>
                <w:numId w:val="1"/>
              </w:numPr>
              <w:ind w:left="720" w:hanging="360"/>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Over the Water </w:t>
            </w:r>
            <w:r w:rsidDel="00000000" w:rsidR="00000000" w:rsidRPr="00000000">
              <w:rPr>
                <w:sz w:val="28"/>
                <w:szCs w:val="28"/>
                <w:rtl w:val="0"/>
              </w:rPr>
              <w:t xml:space="preserve">by Casey Maude</w:t>
            </w:r>
          </w:p>
          <w:p w:rsidR="00000000" w:rsidDel="00000000" w:rsidP="00000000" w:rsidRDefault="00000000" w:rsidRPr="00000000" w14:paraId="0000003D">
            <w:pPr>
              <w:widowControl w:val="0"/>
              <w:numPr>
                <w:ilvl w:val="0"/>
                <w:numId w:val="1"/>
              </w:numPr>
              <w:ind w:left="720" w:hanging="360"/>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Curious Incident of the Dog in the Nighttime</w:t>
            </w:r>
            <w:r w:rsidDel="00000000" w:rsidR="00000000" w:rsidRPr="00000000">
              <w:rPr>
                <w:sz w:val="28"/>
                <w:szCs w:val="28"/>
                <w:rtl w:val="0"/>
              </w:rPr>
              <w:t xml:space="preserve"> by Mark Haddon </w:t>
            </w:r>
          </w:p>
          <w:p w:rsidR="00000000" w:rsidDel="00000000" w:rsidP="00000000" w:rsidRDefault="00000000" w:rsidRPr="00000000" w14:paraId="0000003E">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Perks of Being a WallFlower </w:t>
            </w:r>
            <w:r w:rsidDel="00000000" w:rsidR="00000000" w:rsidRPr="00000000">
              <w:rPr>
                <w:sz w:val="28"/>
                <w:szCs w:val="28"/>
                <w:rtl w:val="0"/>
              </w:rPr>
              <w:t xml:space="preserve">by Stephen Chbosky </w:t>
            </w:r>
            <w:r w:rsidDel="00000000" w:rsidR="00000000" w:rsidRPr="00000000">
              <w:rPr>
                <w:rtl w:val="0"/>
              </w:rPr>
            </w:r>
          </w:p>
          <w:p w:rsidR="00000000" w:rsidDel="00000000" w:rsidP="00000000" w:rsidRDefault="00000000" w:rsidRPr="00000000" w14:paraId="0000003F">
            <w:pPr>
              <w:widowControl w:val="0"/>
              <w:numPr>
                <w:ilvl w:val="0"/>
                <w:numId w:val="1"/>
              </w:numPr>
              <w:ind w:left="720" w:hanging="360"/>
              <w:rPr>
                <w:sz w:val="28"/>
                <w:szCs w:val="28"/>
              </w:rPr>
            </w:pPr>
            <w:r w:rsidDel="00000000" w:rsidR="00000000" w:rsidRPr="00000000">
              <w:rPr>
                <w:i w:val="1"/>
                <w:sz w:val="28"/>
                <w:szCs w:val="28"/>
                <w:rtl w:val="0"/>
              </w:rPr>
              <w:t xml:space="preserve">Turtles All The Way Down </w:t>
            </w:r>
            <w:r w:rsidDel="00000000" w:rsidR="00000000" w:rsidRPr="00000000">
              <w:rPr>
                <w:sz w:val="28"/>
                <w:szCs w:val="28"/>
                <w:rtl w:val="0"/>
              </w:rPr>
              <w:t xml:space="preserve">by John Green</w:t>
            </w:r>
          </w:p>
          <w:p w:rsidR="00000000" w:rsidDel="00000000" w:rsidP="00000000" w:rsidRDefault="00000000" w:rsidRPr="00000000" w14:paraId="00000040">
            <w:pPr>
              <w:numPr>
                <w:ilvl w:val="0"/>
                <w:numId w:val="1"/>
              </w:numPr>
              <w:ind w:left="720" w:hanging="360"/>
              <w:rPr>
                <w:sz w:val="28"/>
                <w:szCs w:val="28"/>
              </w:rPr>
            </w:pPr>
            <w:r w:rsidDel="00000000" w:rsidR="00000000" w:rsidRPr="00000000">
              <w:rPr>
                <w:i w:val="1"/>
                <w:sz w:val="28"/>
                <w:szCs w:val="28"/>
                <w:rtl w:val="0"/>
              </w:rPr>
              <w:t xml:space="preserve"> This One Summer </w:t>
            </w:r>
            <w:r w:rsidDel="00000000" w:rsidR="00000000" w:rsidRPr="00000000">
              <w:rPr>
                <w:sz w:val="28"/>
                <w:szCs w:val="28"/>
                <w:rtl w:val="0"/>
              </w:rPr>
              <w:t xml:space="preserve">by Mariko Tamaki (Graphic Novel)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u w:val="single"/>
                <w:rtl w:val="0"/>
              </w:rPr>
              <w:t xml:space="preserve">Romance </w:t>
            </w:r>
            <w:r w:rsidDel="00000000" w:rsidR="00000000" w:rsidRPr="00000000">
              <w:rPr>
                <w:rtl w:val="0"/>
              </w:rPr>
            </w:r>
          </w:p>
          <w:p w:rsidR="00000000" w:rsidDel="00000000" w:rsidP="00000000" w:rsidRDefault="00000000" w:rsidRPr="00000000" w14:paraId="00000043">
            <w:pPr>
              <w:widowControl w:val="0"/>
              <w:numPr>
                <w:ilvl w:val="0"/>
                <w:numId w:val="1"/>
              </w:numPr>
              <w:ind w:left="720" w:hanging="360"/>
              <w:rPr>
                <w:sz w:val="28"/>
                <w:szCs w:val="28"/>
              </w:rPr>
            </w:pPr>
            <w:r w:rsidDel="00000000" w:rsidR="00000000" w:rsidRPr="00000000">
              <w:rPr>
                <w:i w:val="1"/>
                <w:sz w:val="28"/>
                <w:szCs w:val="28"/>
                <w:rtl w:val="0"/>
              </w:rPr>
              <w:t xml:space="preserve"> Pride and Prejudice </w:t>
            </w:r>
            <w:r w:rsidDel="00000000" w:rsidR="00000000" w:rsidRPr="00000000">
              <w:rPr>
                <w:sz w:val="28"/>
                <w:szCs w:val="28"/>
                <w:rtl w:val="0"/>
              </w:rPr>
              <w:t xml:space="preserve">by Jane Austen</w:t>
            </w:r>
          </w:p>
          <w:p w:rsidR="00000000" w:rsidDel="00000000" w:rsidP="00000000" w:rsidRDefault="00000000" w:rsidRPr="00000000" w14:paraId="00000044">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Hunchback of Notre Dame </w:t>
            </w:r>
            <w:r w:rsidDel="00000000" w:rsidR="00000000" w:rsidRPr="00000000">
              <w:rPr>
                <w:sz w:val="28"/>
                <w:szCs w:val="28"/>
                <w:rtl w:val="0"/>
              </w:rPr>
              <w:t xml:space="preserve">by Victor Hugo</w:t>
            </w:r>
            <w:r w:rsidDel="00000000" w:rsidR="00000000" w:rsidRPr="00000000">
              <w:rPr>
                <w:rtl w:val="0"/>
              </w:rPr>
            </w:r>
          </w:p>
          <w:p w:rsidR="00000000" w:rsidDel="00000000" w:rsidP="00000000" w:rsidRDefault="00000000" w:rsidRPr="00000000" w14:paraId="00000045">
            <w:pPr>
              <w:widowControl w:val="0"/>
              <w:numPr>
                <w:ilvl w:val="0"/>
                <w:numId w:val="1"/>
              </w:numPr>
              <w:ind w:left="720" w:hanging="360"/>
              <w:rPr>
                <w:i w:val="1"/>
                <w:sz w:val="28"/>
                <w:szCs w:val="28"/>
              </w:rPr>
            </w:pPr>
            <w:r w:rsidDel="00000000" w:rsidR="00000000" w:rsidRPr="00000000">
              <w:rPr>
                <w:i w:val="1"/>
                <w:sz w:val="28"/>
                <w:szCs w:val="28"/>
                <w:rtl w:val="0"/>
              </w:rPr>
              <w:t xml:space="preserve"> The Sun is Also A Star </w:t>
            </w:r>
            <w:r w:rsidDel="00000000" w:rsidR="00000000" w:rsidRPr="00000000">
              <w:rPr>
                <w:sz w:val="28"/>
                <w:szCs w:val="28"/>
                <w:rtl w:val="0"/>
              </w:rPr>
              <w:t xml:space="preserve">by Nicola Yoon</w:t>
            </w:r>
            <w:r w:rsidDel="00000000" w:rsidR="00000000" w:rsidRPr="00000000">
              <w:rPr>
                <w:rtl w:val="0"/>
              </w:rPr>
            </w:r>
          </w:p>
          <w:p w:rsidR="00000000" w:rsidDel="00000000" w:rsidP="00000000" w:rsidRDefault="00000000" w:rsidRPr="00000000" w14:paraId="00000046">
            <w:pPr>
              <w:widowControl w:val="0"/>
              <w:ind w:left="720" w:firstLine="0"/>
              <w:rPr>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u w:val="single"/>
                <w:rtl w:val="0"/>
              </w:rPr>
              <w:t xml:space="preserve">Science Fiction &amp; Fantasy </w:t>
            </w:r>
            <w:r w:rsidDel="00000000" w:rsidR="00000000" w:rsidRPr="00000000">
              <w:rPr>
                <w:rtl w:val="0"/>
              </w:rPr>
            </w:r>
          </w:p>
          <w:p w:rsidR="00000000" w:rsidDel="00000000" w:rsidP="00000000" w:rsidRDefault="00000000" w:rsidRPr="00000000" w14:paraId="00000048">
            <w:pPr>
              <w:widowControl w:val="0"/>
              <w:numPr>
                <w:ilvl w:val="0"/>
                <w:numId w:val="1"/>
              </w:numPr>
              <w:ind w:left="720" w:hanging="360"/>
              <w:rPr>
                <w:sz w:val="28"/>
                <w:szCs w:val="28"/>
              </w:rPr>
            </w:pPr>
            <w:r w:rsidDel="00000000" w:rsidR="00000000" w:rsidRPr="00000000">
              <w:rPr>
                <w:i w:val="1"/>
                <w:sz w:val="28"/>
                <w:szCs w:val="28"/>
                <w:rtl w:val="0"/>
              </w:rPr>
              <w:t xml:space="preserve"> The Young Elites</w:t>
            </w:r>
            <w:r w:rsidDel="00000000" w:rsidR="00000000" w:rsidRPr="00000000">
              <w:rPr>
                <w:sz w:val="28"/>
                <w:szCs w:val="28"/>
                <w:rtl w:val="0"/>
              </w:rPr>
              <w:t xml:space="preserve"> by Marie Lu </w:t>
            </w:r>
          </w:p>
          <w:p w:rsidR="00000000" w:rsidDel="00000000" w:rsidP="00000000" w:rsidRDefault="00000000" w:rsidRPr="00000000" w14:paraId="00000049">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Lost Hero</w:t>
            </w:r>
            <w:r w:rsidDel="00000000" w:rsidR="00000000" w:rsidRPr="00000000">
              <w:rPr>
                <w:sz w:val="28"/>
                <w:szCs w:val="28"/>
                <w:rtl w:val="0"/>
              </w:rPr>
              <w:t xml:space="preserve"> by Rick Riordan </w:t>
            </w:r>
            <w:r w:rsidDel="00000000" w:rsidR="00000000" w:rsidRPr="00000000">
              <w:rPr>
                <w:rtl w:val="0"/>
              </w:rPr>
            </w:r>
          </w:p>
          <w:p w:rsidR="00000000" w:rsidDel="00000000" w:rsidP="00000000" w:rsidRDefault="00000000" w:rsidRPr="00000000" w14:paraId="0000004A">
            <w:pPr>
              <w:widowControl w:val="0"/>
              <w:numPr>
                <w:ilvl w:val="0"/>
                <w:numId w:val="1"/>
              </w:numPr>
              <w:ind w:left="720" w:hanging="360"/>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Lord of the Rings </w:t>
            </w:r>
            <w:r w:rsidDel="00000000" w:rsidR="00000000" w:rsidRPr="00000000">
              <w:rPr>
                <w:sz w:val="28"/>
                <w:szCs w:val="28"/>
                <w:rtl w:val="0"/>
              </w:rPr>
              <w:t xml:space="preserve">by J R R Tolkein</w:t>
            </w:r>
          </w:p>
          <w:p w:rsidR="00000000" w:rsidDel="00000000" w:rsidP="00000000" w:rsidRDefault="00000000" w:rsidRPr="00000000" w14:paraId="0000004B">
            <w:pPr>
              <w:widowControl w:val="0"/>
              <w:numPr>
                <w:ilvl w:val="0"/>
                <w:numId w:val="1"/>
              </w:numPr>
              <w:ind w:left="720" w:hanging="360"/>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The Hitchhiker’s Guide to the Galaxy </w:t>
            </w:r>
            <w:r w:rsidDel="00000000" w:rsidR="00000000" w:rsidRPr="00000000">
              <w:rPr>
                <w:sz w:val="28"/>
                <w:szCs w:val="28"/>
                <w:rtl w:val="0"/>
              </w:rPr>
              <w:t xml:space="preserve">by Douglas Adams </w:t>
            </w:r>
          </w:p>
          <w:p w:rsidR="00000000" w:rsidDel="00000000" w:rsidP="00000000" w:rsidRDefault="00000000" w:rsidRPr="00000000" w14:paraId="0000004C">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Fifth Wave </w:t>
            </w:r>
            <w:r w:rsidDel="00000000" w:rsidR="00000000" w:rsidRPr="00000000">
              <w:rPr>
                <w:sz w:val="28"/>
                <w:szCs w:val="28"/>
                <w:rtl w:val="0"/>
              </w:rPr>
              <w:t xml:space="preserve">by Nick Yancey</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u w:val="single"/>
              </w:rPr>
            </w:pPr>
            <w:r w:rsidDel="00000000" w:rsidR="00000000" w:rsidRPr="00000000">
              <w:rPr>
                <w:sz w:val="28"/>
                <w:szCs w:val="28"/>
                <w:u w:val="single"/>
                <w:rtl w:val="0"/>
              </w:rPr>
              <w:t xml:space="preserve">Adventure </w:t>
            </w:r>
          </w:p>
          <w:p w:rsidR="00000000" w:rsidDel="00000000" w:rsidP="00000000" w:rsidRDefault="00000000" w:rsidRPr="00000000" w14:paraId="0000004F">
            <w:pPr>
              <w:widowControl w:val="0"/>
              <w:numPr>
                <w:ilvl w:val="0"/>
                <w:numId w:val="1"/>
              </w:numPr>
              <w:ind w:left="720" w:hanging="360"/>
              <w:rPr>
                <w:sz w:val="28"/>
                <w:szCs w:val="28"/>
              </w:rPr>
            </w:pPr>
            <w:r w:rsidDel="00000000" w:rsidR="00000000" w:rsidRPr="00000000">
              <w:rPr>
                <w:i w:val="1"/>
                <w:sz w:val="28"/>
                <w:szCs w:val="28"/>
                <w:rtl w:val="0"/>
              </w:rPr>
              <w:t xml:space="preserve">The Story of King Arthur and His Knight</w:t>
            </w:r>
            <w:r w:rsidDel="00000000" w:rsidR="00000000" w:rsidRPr="00000000">
              <w:rPr>
                <w:sz w:val="28"/>
                <w:szCs w:val="28"/>
                <w:rtl w:val="0"/>
              </w:rPr>
              <w:t xml:space="preserve">s by Howard Pyle </w:t>
            </w:r>
          </w:p>
          <w:p w:rsidR="00000000" w:rsidDel="00000000" w:rsidP="00000000" w:rsidRDefault="00000000" w:rsidRPr="00000000" w14:paraId="00000050">
            <w:pPr>
              <w:widowControl w:val="0"/>
              <w:numPr>
                <w:ilvl w:val="0"/>
                <w:numId w:val="1"/>
              </w:numPr>
              <w:ind w:left="720" w:hanging="360"/>
              <w:rPr>
                <w:sz w:val="28"/>
                <w:szCs w:val="28"/>
              </w:rPr>
            </w:pPr>
            <w:r w:rsidDel="00000000" w:rsidR="00000000" w:rsidRPr="00000000">
              <w:rPr>
                <w:i w:val="1"/>
                <w:sz w:val="28"/>
                <w:szCs w:val="28"/>
                <w:rtl w:val="0"/>
              </w:rPr>
              <w:t xml:space="preserve"> Heart of Darkness </w:t>
            </w:r>
            <w:r w:rsidDel="00000000" w:rsidR="00000000" w:rsidRPr="00000000">
              <w:rPr>
                <w:sz w:val="28"/>
                <w:szCs w:val="28"/>
                <w:rtl w:val="0"/>
              </w:rPr>
              <w:t xml:space="preserve">by Joseph Conrad </w:t>
            </w:r>
          </w:p>
          <w:p w:rsidR="00000000" w:rsidDel="00000000" w:rsidP="00000000" w:rsidRDefault="00000000" w:rsidRPr="00000000" w14:paraId="00000051">
            <w:pPr>
              <w:widowControl w:val="0"/>
              <w:numPr>
                <w:ilvl w:val="0"/>
                <w:numId w:val="1"/>
              </w:numPr>
              <w:ind w:left="720" w:hanging="360"/>
              <w:rPr>
                <w:sz w:val="28"/>
                <w:szCs w:val="28"/>
              </w:rPr>
            </w:pPr>
            <w:r w:rsidDel="00000000" w:rsidR="00000000" w:rsidRPr="00000000">
              <w:rPr>
                <w:i w:val="1"/>
                <w:sz w:val="28"/>
                <w:szCs w:val="28"/>
                <w:rtl w:val="0"/>
              </w:rPr>
              <w:t xml:space="preserve"> The Call of the Wild </w:t>
            </w:r>
            <w:r w:rsidDel="00000000" w:rsidR="00000000" w:rsidRPr="00000000">
              <w:rPr>
                <w:sz w:val="28"/>
                <w:szCs w:val="28"/>
                <w:rtl w:val="0"/>
              </w:rPr>
              <w:t xml:space="preserve">by Jack London</w:t>
            </w:r>
          </w:p>
          <w:p w:rsidR="00000000" w:rsidDel="00000000" w:rsidP="00000000" w:rsidRDefault="00000000" w:rsidRPr="00000000" w14:paraId="00000052">
            <w:pPr>
              <w:widowControl w:val="0"/>
              <w:rPr>
                <w:sz w:val="28"/>
                <w:szCs w:val="28"/>
              </w:rPr>
            </w:pPr>
            <w:r w:rsidDel="00000000" w:rsidR="00000000" w:rsidRPr="00000000">
              <w:rPr>
                <w:rtl w:val="0"/>
              </w:rPr>
            </w:r>
          </w:p>
          <w:p w:rsidR="00000000" w:rsidDel="00000000" w:rsidP="00000000" w:rsidRDefault="00000000" w:rsidRPr="00000000" w14:paraId="00000053">
            <w:pPr>
              <w:widowControl w:val="0"/>
              <w:rPr>
                <w:i w:val="1"/>
                <w:sz w:val="28"/>
                <w:szCs w:val="28"/>
                <w:u w:val="single"/>
              </w:rPr>
            </w:pPr>
            <w:r w:rsidDel="00000000" w:rsidR="00000000" w:rsidRPr="00000000">
              <w:rPr>
                <w:i w:val="1"/>
                <w:sz w:val="28"/>
                <w:szCs w:val="28"/>
                <w:u w:val="single"/>
                <w:rtl w:val="0"/>
              </w:rPr>
              <w:t xml:space="preserve">Mystery</w:t>
            </w:r>
          </w:p>
          <w:p w:rsidR="00000000" w:rsidDel="00000000" w:rsidP="00000000" w:rsidRDefault="00000000" w:rsidRPr="00000000" w14:paraId="00000054">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And Then There Were None </w:t>
            </w:r>
            <w:r w:rsidDel="00000000" w:rsidR="00000000" w:rsidRPr="00000000">
              <w:rPr>
                <w:sz w:val="28"/>
                <w:szCs w:val="28"/>
                <w:rtl w:val="0"/>
              </w:rPr>
              <w:t xml:space="preserve">by Agatha Christie</w:t>
            </w:r>
            <w:r w:rsidDel="00000000" w:rsidR="00000000" w:rsidRPr="00000000">
              <w:rPr>
                <w:rtl w:val="0"/>
              </w:rPr>
            </w:r>
          </w:p>
          <w:p w:rsidR="00000000" w:rsidDel="00000000" w:rsidP="00000000" w:rsidRDefault="00000000" w:rsidRPr="00000000" w14:paraId="00000055">
            <w:pPr>
              <w:widowControl w:val="0"/>
              <w:numPr>
                <w:ilvl w:val="0"/>
                <w:numId w:val="1"/>
              </w:numPr>
              <w:ind w:left="720" w:hanging="360"/>
              <w:rPr>
                <w:sz w:val="28"/>
                <w:szCs w:val="28"/>
                <w:u w:val="none"/>
              </w:rPr>
            </w:pPr>
            <w:r w:rsidDel="00000000" w:rsidR="00000000" w:rsidRPr="00000000">
              <w:rPr>
                <w:sz w:val="28"/>
                <w:szCs w:val="28"/>
                <w:rtl w:val="0"/>
              </w:rPr>
              <w:t xml:space="preserve"> </w:t>
            </w:r>
            <w:r w:rsidDel="00000000" w:rsidR="00000000" w:rsidRPr="00000000">
              <w:rPr>
                <w:i w:val="1"/>
                <w:sz w:val="28"/>
                <w:szCs w:val="28"/>
                <w:rtl w:val="0"/>
              </w:rPr>
              <w:t xml:space="preserve">The Hound of Baskervilles</w:t>
            </w:r>
            <w:r w:rsidDel="00000000" w:rsidR="00000000" w:rsidRPr="00000000">
              <w:rPr>
                <w:sz w:val="28"/>
                <w:szCs w:val="28"/>
                <w:rtl w:val="0"/>
              </w:rPr>
              <w:t xml:space="preserve"> (Sherlock Holmes) by Sir Arthur Conan Doyle </w:t>
            </w:r>
            <w:r w:rsidDel="00000000" w:rsidR="00000000" w:rsidRPr="00000000">
              <w:rPr>
                <w:rtl w:val="0"/>
              </w:rPr>
            </w:r>
          </w:p>
          <w:p w:rsidR="00000000" w:rsidDel="00000000" w:rsidP="00000000" w:rsidRDefault="00000000" w:rsidRPr="00000000" w14:paraId="00000056">
            <w:pPr>
              <w:widowControl w:val="0"/>
              <w:numPr>
                <w:ilvl w:val="0"/>
                <w:numId w:val="1"/>
              </w:numPr>
              <w:ind w:left="720" w:hanging="360"/>
              <w:rPr>
                <w:sz w:val="28"/>
                <w:szCs w:val="28"/>
              </w:rPr>
            </w:pPr>
            <w:r w:rsidDel="00000000" w:rsidR="00000000" w:rsidRPr="00000000">
              <w:rPr>
                <w:i w:val="1"/>
                <w:sz w:val="28"/>
                <w:szCs w:val="28"/>
                <w:rtl w:val="0"/>
              </w:rPr>
              <w:t xml:space="preserve"> </w:t>
            </w:r>
            <w:r w:rsidDel="00000000" w:rsidR="00000000" w:rsidRPr="00000000">
              <w:rPr>
                <w:b w:val="0"/>
                <w:i w:val="1"/>
                <w:sz w:val="28"/>
                <w:szCs w:val="28"/>
                <w:rtl w:val="0"/>
              </w:rPr>
              <w:t xml:space="preserve">One Of Us Is Lying</w:t>
            </w:r>
            <w:r w:rsidDel="00000000" w:rsidR="00000000" w:rsidRPr="00000000">
              <w:rPr>
                <w:b w:val="0"/>
                <w:color w:val="010101"/>
                <w:sz w:val="28"/>
                <w:szCs w:val="28"/>
                <w:rtl w:val="0"/>
              </w:rPr>
              <w:t xml:space="preserve"> By Karen M. Mcmanus</w:t>
            </w:r>
            <w:r w:rsidDel="00000000" w:rsidR="00000000" w:rsidRPr="00000000">
              <w:rPr>
                <w:rtl w:val="0"/>
              </w:rPr>
            </w:r>
          </w:p>
          <w:p w:rsidR="00000000" w:rsidDel="00000000" w:rsidP="00000000" w:rsidRDefault="00000000" w:rsidRPr="00000000" w14:paraId="00000057">
            <w:pPr>
              <w:widowControl w:val="0"/>
              <w:ind w:left="0" w:firstLine="0"/>
              <w:rPr>
                <w:sz w:val="28"/>
                <w:szCs w:val="28"/>
              </w:rPr>
            </w:pPr>
            <w:r w:rsidDel="00000000" w:rsidR="00000000" w:rsidRPr="00000000">
              <w:rPr>
                <w:rtl w:val="0"/>
              </w:rPr>
            </w:r>
          </w:p>
          <w:p w:rsidR="00000000" w:rsidDel="00000000" w:rsidP="00000000" w:rsidRDefault="00000000" w:rsidRPr="00000000" w14:paraId="00000058">
            <w:pPr>
              <w:widowControl w:val="0"/>
              <w:ind w:left="0" w:firstLine="0"/>
              <w:rPr>
                <w:sz w:val="28"/>
                <w:szCs w:val="28"/>
                <w:u w:val="none"/>
              </w:rPr>
            </w:pPr>
            <w:r w:rsidDel="00000000" w:rsidR="00000000" w:rsidRPr="00000000">
              <w:rPr>
                <w:rtl w:val="0"/>
              </w:rPr>
            </w:r>
          </w:p>
          <w:p w:rsidR="00000000" w:rsidDel="00000000" w:rsidP="00000000" w:rsidRDefault="00000000" w:rsidRPr="00000000" w14:paraId="00000059">
            <w:pPr>
              <w:widowControl w:val="0"/>
              <w:ind w:left="0" w:firstLine="0"/>
              <w:rPr>
                <w:sz w:val="28"/>
                <w:szCs w:val="28"/>
                <w:u w:val="none"/>
              </w:rPr>
            </w:pP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right="0"/>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ustria">
    <w:embedRegular w:fontKey="{00000000-0000-0000-0000-000000000000}" r:id="rId5"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205"/>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3307"/>
    <w:rPr>
      <w:rFonts w:eastAsia="Times New Roman"/>
    </w:rPr>
  </w:style>
  <w:style w:type="paragraph" w:styleId="Heading1">
    <w:name w:val="heading 1"/>
    <w:basedOn w:val="Normal"/>
    <w:link w:val="Heading1Char"/>
    <w:uiPriority w:val="9"/>
    <w:qFormat w:val="1"/>
    <w:rsid w:val="00CD3307"/>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D3307"/>
    <w:pPr>
      <w:spacing w:after="100" w:afterAutospacing="1" w:before="100" w:beforeAutospacing="1"/>
    </w:pPr>
  </w:style>
  <w:style w:type="character" w:styleId="Hyperlink">
    <w:name w:val="Hyperlink"/>
    <w:basedOn w:val="DefaultParagraphFont"/>
    <w:uiPriority w:val="99"/>
    <w:unhideWhenUsed w:val="1"/>
    <w:rsid w:val="00CD3307"/>
    <w:rPr>
      <w:color w:val="0563c1" w:themeColor="hyperlink"/>
      <w:u w:val="single"/>
    </w:rPr>
  </w:style>
  <w:style w:type="character" w:styleId="UnresolvedMention">
    <w:name w:val="Unresolved Mention"/>
    <w:basedOn w:val="DefaultParagraphFont"/>
    <w:uiPriority w:val="99"/>
    <w:semiHidden w:val="1"/>
    <w:unhideWhenUsed w:val="1"/>
    <w:rsid w:val="00CD3307"/>
    <w:rPr>
      <w:color w:val="605e5c"/>
      <w:shd w:color="auto" w:fill="e1dfdd" w:val="clear"/>
    </w:rPr>
  </w:style>
  <w:style w:type="paragraph" w:styleId="ListParagraph">
    <w:name w:val="List Paragraph"/>
    <w:basedOn w:val="Normal"/>
    <w:uiPriority w:val="34"/>
    <w:qFormat w:val="1"/>
    <w:rsid w:val="00CD3307"/>
    <w:pPr>
      <w:ind w:left="720"/>
      <w:contextualSpacing w:val="1"/>
    </w:pPr>
  </w:style>
  <w:style w:type="character" w:styleId="FollowedHyperlink">
    <w:name w:val="FollowedHyperlink"/>
    <w:basedOn w:val="DefaultParagraphFont"/>
    <w:uiPriority w:val="99"/>
    <w:semiHidden w:val="1"/>
    <w:unhideWhenUsed w:val="1"/>
    <w:rsid w:val="00CD3307"/>
    <w:rPr>
      <w:color w:val="954f72" w:themeColor="followedHyperlink"/>
      <w:u w:val="single"/>
    </w:rPr>
  </w:style>
  <w:style w:type="character" w:styleId="Heading1Char" w:customStyle="1">
    <w:name w:val="Heading 1 Char"/>
    <w:basedOn w:val="DefaultParagraphFont"/>
    <w:link w:val="Heading1"/>
    <w:uiPriority w:val="9"/>
    <w:rsid w:val="00CD3307"/>
    <w:rPr>
      <w:rFonts w:eastAsia="Times New Roman"/>
      <w:b w:val="1"/>
      <w:bCs w:val="1"/>
      <w:kern w:val="36"/>
      <w:sz w:val="48"/>
      <w:szCs w:val="48"/>
    </w:rPr>
  </w:style>
  <w:style w:type="character" w:styleId="a-size-extra-large" w:customStyle="1">
    <w:name w:val="a-size-extra-large"/>
    <w:basedOn w:val="DefaultParagraphFont"/>
    <w:rsid w:val="00CD330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mazon.com/Alchemist-Paulo-Coelho/dp/0062315005/ref=pd_lpo_14_t_0/139-6238746-4807635?_encoding=UTF8&amp;pd_rd_i=0062315005&amp;pd_rd_r=8cd6260f-3564-47d3-a4b7-5fcf0f1ea227&amp;pd_rd_w=KSagY&amp;pd_rd_wg=EqTDo&amp;pf_rd_p=a0d6e967-6561-454c-84f8-2ce2c92b79a6&amp;pf_rd_r=6JR69EGNPSPNND227RSJ&amp;psc=1&amp;refRID=6JR69EGNPSPNND227RSJ" TargetMode="External"/><Relationship Id="rId9" Type="http://schemas.openxmlformats.org/officeDocument/2006/relationships/hyperlink" Target="https://www.amazon.com/Alchemist-Paulo-Coelho/dp/0062315005/ref=pd_lpo_14_t_0/139-6238746-4807635?_encoding=UTF8&amp;pd_rd_i=0062315005&amp;pd_rd_r=8cd6260f-3564-47d3-a4b7-5fcf0f1ea227&amp;pd_rd_w=KSagY&amp;pd_rd_wg=EqTDo&amp;pf_rd_p=a0d6e967-6561-454c-84f8-2ce2c92b79a6&amp;pf_rd_r=6JR69EGNPSPNND227RSJ&amp;psc=1&amp;refRID=6JR69EGNPSPNND227RSJ"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mazon.com/Alchemist-Paulo-Coelho/dp/0062315005/ref=pd_lpo_14_t_0/139-6238746-4807635?_encoding=UTF8&amp;pd_rd_i=0062315005&amp;pd_rd_r=8cd6260f-3564-47d3-a4b7-5fcf0f1ea227&amp;pd_rd_w=KSagY&amp;pd_rd_wg=EqTDo&amp;pf_rd_p=a0d6e967-6561-454c-84f8-2ce2c92b79a6&amp;pf_rd_r=6JR69EGNPSPNND227RSJ&amp;psc=1&amp;refRID=6JR69EGNPSPNND227RS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HsFX+G/aZtz8PeE4SdxlqVlPw==">AMUW2mUL2DPUSRD6PMaVJgjeDcgEIGNGYM8KcITWyJ60SP/6mYrretdvS4UgL5tu2lOYbh79CxS5Zy2vtLCHde0oGwiAp7QrWHRShdLYqb+UmDvZ4QpbHTM=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2020-05-05T19:23:00Z</dcterms:created>
  <dc:creator>Anna Abel</dc:creator>
</cp:coreProperties>
</file>